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f54ea74" w14:textId="f54ea74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7E3DD1">
        <w:rPr>
          <w:rFonts w:ascii="Arial" w:hAnsi="Arial" w:cs="Arial"/>
        </w:rPr>
        <w:t>396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7E3DD1">
        <w:rPr>
          <w:rFonts w:ascii="Arial" w:hAnsi="Arial" w:cs="Arial"/>
        </w:rPr>
        <w:t>16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7E3DD1">
        <w:rPr>
          <w:rFonts w:ascii="Arial" w:hAnsi="Arial" w:cs="Arial"/>
        </w:rPr>
        <w:t>11. siječnja 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7E3DD1">
        <w:rPr>
          <w:rFonts w:ascii="Arial" w:hAnsi="Arial" w:cs="Arial"/>
        </w:rPr>
        <w:t xml:space="preserve">SONOIL d.o.o., </w:t>
      </w:r>
      <w:proofErr w:type="spellStart"/>
      <w:r w:rsidR="007E3DD1">
        <w:rPr>
          <w:rFonts w:ascii="Arial" w:hAnsi="Arial" w:cs="Arial"/>
        </w:rPr>
        <w:t>Srima</w:t>
      </w:r>
      <w:proofErr w:type="spellEnd"/>
      <w:r w:rsidR="007E3DD1">
        <w:rPr>
          <w:rFonts w:ascii="Arial" w:hAnsi="Arial" w:cs="Arial"/>
        </w:rPr>
        <w:t>, XVII 13 A, Vodice, OIB: 86140727267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</w:t>
      </w:r>
      <w:proofErr w:type="spellStart"/>
      <w:r w:rsidRPr="00C93BF8">
        <w:rPr>
          <w:rFonts w:ascii="Arial" w:hAnsi="Arial" w:cs="Arial"/>
        </w:rPr>
        <w:t>Bajlo</w:t>
      </w:r>
      <w:proofErr w:type="spellEnd"/>
      <w:r w:rsidRPr="00C93BF8">
        <w:rPr>
          <w:rFonts w:ascii="Arial" w:hAnsi="Arial" w:cs="Arial"/>
        </w:rPr>
        <w:t xml:space="preserve">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7E3DD1">
        <w:rPr>
          <w:rFonts w:ascii="Arial" w:hAnsi="Arial" w:cs="Arial"/>
        </w:rPr>
        <w:t>11</w:t>
      </w:r>
      <w:r w:rsidRPr="00C93BF8" w:rsidR="00076762">
        <w:rPr>
          <w:rFonts w:ascii="Arial" w:hAnsi="Arial" w:cs="Arial"/>
        </w:rPr>
        <w:t>,</w:t>
      </w:r>
      <w:r w:rsidR="007E3DD1">
        <w:rPr>
          <w:rFonts w:ascii="Arial" w:hAnsi="Arial" w:cs="Arial"/>
        </w:rPr>
        <w:t>45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5F0083" w:rsidP="005F0083" w:rsidRDefault="005F008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AC4730">
        <w:rPr>
          <w:rFonts w:ascii="Arial" w:hAnsi="Arial" w:cs="Arial"/>
        </w:rPr>
        <w:t>nitko, dostava poziva uredna</w:t>
      </w:r>
    </w:p>
    <w:p w:rsidR="005F0083" w:rsidP="005F0083" w:rsidRDefault="005F0083">
      <w:pPr>
        <w:jc w:val="both"/>
        <w:rPr>
          <w:rFonts w:ascii="Arial" w:hAnsi="Arial" w:cs="Arial"/>
        </w:rPr>
      </w:pPr>
    </w:p>
    <w:p w:rsidRPr="00C93BF8" w:rsidR="005F0083" w:rsidP="005F0083" w:rsidRDefault="005F008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AC4730">
        <w:rPr>
          <w:rFonts w:ascii="Arial" w:hAnsi="Arial" w:cs="Arial"/>
        </w:rPr>
        <w:t xml:space="preserve">za RH Ante </w:t>
      </w:r>
      <w:proofErr w:type="spellStart"/>
      <w:r w:rsidR="00AC4730">
        <w:rPr>
          <w:rFonts w:ascii="Arial" w:hAnsi="Arial" w:cs="Arial"/>
        </w:rPr>
        <w:t>Čavar</w:t>
      </w:r>
      <w:proofErr w:type="spellEnd"/>
      <w:r w:rsidR="00AC4730">
        <w:rPr>
          <w:rFonts w:ascii="Arial" w:hAnsi="Arial" w:cs="Arial"/>
        </w:rPr>
        <w:t>, zamjenik u ŽDO-u Šibenik</w:t>
      </w:r>
    </w:p>
    <w:p w:rsidR="005F0083" w:rsidP="005F0083" w:rsidRDefault="005F0083">
      <w:pPr>
        <w:jc w:val="both"/>
        <w:rPr>
          <w:rFonts w:ascii="Arial" w:hAnsi="Arial" w:cs="Arial"/>
        </w:rPr>
      </w:pPr>
    </w:p>
    <w:p w:rsidRPr="00C93BF8" w:rsidR="00AC4730" w:rsidP="00AC4730" w:rsidRDefault="00AC473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</w:t>
      </w:r>
    </w:p>
    <w:p w:rsidRPr="00C93BF8" w:rsidR="00AC4730" w:rsidP="00AC4730" w:rsidRDefault="00AC4730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="00AC4730" w:rsidP="005F0083" w:rsidRDefault="00AC4730">
      <w:pPr>
        <w:jc w:val="both"/>
        <w:rPr>
          <w:rFonts w:ascii="Arial" w:hAnsi="Arial" w:cs="Arial"/>
        </w:rPr>
      </w:pPr>
    </w:p>
    <w:p w:rsidR="00AC4730" w:rsidP="005F0083" w:rsidRDefault="00AC473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 utvrđuje da nema uvjeta za održavanje ročišta. Odluka će uslijediti u zakonskom roku.</w:t>
      </w:r>
    </w:p>
    <w:p w:rsidRPr="00C93BF8" w:rsidR="00AC4730" w:rsidP="005F0083" w:rsidRDefault="00AC4730">
      <w:pPr>
        <w:jc w:val="both"/>
        <w:rPr>
          <w:rFonts w:ascii="Arial" w:hAnsi="Arial" w:cs="Arial"/>
        </w:rPr>
      </w:pPr>
    </w:p>
    <w:p w:rsidRPr="00C93BF8" w:rsidR="005F0083" w:rsidP="005F0083" w:rsidRDefault="005F008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AC4730">
        <w:rPr>
          <w:rFonts w:ascii="Arial" w:hAnsi="Arial" w:cs="Arial"/>
        </w:rPr>
        <w:t>11,50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5F0083" w:rsidP="005F0083" w:rsidRDefault="005F0083">
      <w:pPr>
        <w:jc w:val="both"/>
        <w:rPr>
          <w:rFonts w:ascii="Arial" w:hAnsi="Arial" w:cs="Arial"/>
        </w:rPr>
      </w:pPr>
    </w:p>
    <w:p w:rsidRPr="00C93BF8" w:rsidR="005F0083" w:rsidP="005F0083" w:rsidRDefault="005F0083">
      <w:pPr>
        <w:ind w:firstLine="708"/>
        <w:jc w:val="both"/>
        <w:rPr>
          <w:rFonts w:ascii="Arial" w:hAnsi="Arial" w:cs="Arial"/>
        </w:rPr>
      </w:pPr>
    </w:p>
    <w:p w:rsidRPr="00C93BF8" w:rsidR="005F0083" w:rsidP="005F0083" w:rsidRDefault="005F0083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5F0083" w:rsidP="005F0083" w:rsidRDefault="005F0083">
      <w:pPr>
        <w:rPr>
          <w:rFonts w:ascii="Arial" w:hAnsi="Arial" w:cs="Arial"/>
        </w:rPr>
      </w:pPr>
    </w:p>
    <w:p w:rsidRPr="00C93BF8" w:rsidR="005F0083" w:rsidP="005F0083" w:rsidRDefault="005F0083">
      <w:pPr>
        <w:rPr>
          <w:rFonts w:ascii="Arial" w:hAnsi="Arial" w:cs="Arial"/>
        </w:rPr>
      </w:pPr>
    </w:p>
    <w:p w:rsidRPr="00C93BF8" w:rsidR="005F0083" w:rsidP="005F0083" w:rsidRDefault="005F0083">
      <w:pPr>
        <w:rPr>
          <w:rFonts w:ascii="Arial" w:hAnsi="Arial" w:cs="Arial"/>
        </w:rPr>
      </w:pPr>
    </w:p>
    <w:p w:rsidRPr="00C93BF8" w:rsidR="005F0083" w:rsidP="005F0083" w:rsidRDefault="005F0083">
      <w:pPr>
        <w:rPr>
          <w:rFonts w:ascii="Arial" w:hAnsi="Arial" w:cs="Arial"/>
        </w:rPr>
      </w:pPr>
    </w:p>
    <w:p w:rsidRPr="00C93BF8" w:rsidR="005F0083" w:rsidP="005F0083" w:rsidRDefault="005F0083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5F0083" w:rsidP="005F0083" w:rsidRDefault="005F0083">
      <w:pPr>
        <w:rPr>
          <w:rFonts w:ascii="Arial" w:hAnsi="Arial" w:cs="Arial"/>
        </w:rPr>
      </w:pPr>
    </w:p>
    <w:p w:rsidRPr="00C93BF8" w:rsidR="005F0083" w:rsidP="005F0083" w:rsidRDefault="005F0083">
      <w:pPr>
        <w:jc w:val="both"/>
        <w:rPr>
          <w:rFonts w:ascii="Arial" w:hAnsi="Arial" w:cs="Arial"/>
        </w:rPr>
      </w:pPr>
    </w:p>
    <w:p w:rsidRPr="00C93BF8" w:rsidR="005F0083" w:rsidP="005F0083" w:rsidRDefault="005F0083">
      <w:pPr>
        <w:jc w:val="both"/>
        <w:rPr>
          <w:rFonts w:ascii="Arial" w:hAnsi="Arial" w:cs="Arial"/>
        </w:rPr>
      </w:pPr>
    </w:p>
    <w:p w:rsidRPr="00C93BF8" w:rsidR="005F0083" w:rsidP="005F0083" w:rsidRDefault="005F0083">
      <w:pPr>
        <w:jc w:val="both"/>
        <w:rPr>
          <w:rFonts w:ascii="Arial" w:hAnsi="Arial" w:cs="Arial"/>
        </w:rPr>
      </w:pPr>
    </w:p>
    <w:p w:rsidRPr="00C93BF8" w:rsidR="005F0083" w:rsidP="005F0083" w:rsidRDefault="005F0083">
      <w:pPr>
        <w:jc w:val="both"/>
        <w:rPr>
          <w:rFonts w:ascii="Arial" w:hAnsi="Arial" w:cs="Arial"/>
        </w:rPr>
      </w:pPr>
    </w:p>
    <w:p w:rsidRPr="00C93BF8" w:rsidR="005F0083" w:rsidP="005F0083" w:rsidRDefault="005F0083">
      <w:pPr>
        <w:jc w:val="both"/>
        <w:rPr>
          <w:rFonts w:ascii="Arial" w:hAnsi="Arial" w:cs="Arial"/>
        </w:rPr>
      </w:pPr>
    </w:p>
    <w:p w:rsidRPr="00C93BF8" w:rsidR="00A25693" w:rsidP="005F0083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AC4730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7E3DD1">
      <w:rPr>
        <w:rFonts w:ascii="Arial" w:hAnsi="Arial" w:cs="Arial"/>
      </w:rPr>
      <w:t>396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7E3DD1">
      <w:rPr>
        <w:rFonts w:ascii="Arial" w:hAnsi="Arial" w:cs="Arial"/>
      </w:rPr>
      <w:t>16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stylePaneFormatFilter w:val="3F01"/>
  <w:defaultTabStop w:val="708"/>
  <w:hyphenationZone w:val="425"/>
  <w:characterSpacingControl w:val="doNotCompress"/>
  <w:hdrShapeDefaults>
    <o:shapedefaults spidmax="737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0C53"/>
    <w:rsid w:val="00041453"/>
    <w:rsid w:val="0004160B"/>
    <w:rsid w:val="000451F4"/>
    <w:rsid w:val="00046A96"/>
    <w:rsid w:val="00046BB1"/>
    <w:rsid w:val="00046C3C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D4BDC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44A6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0AF7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D728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102D"/>
    <w:rsid w:val="005E2A1C"/>
    <w:rsid w:val="005E35C9"/>
    <w:rsid w:val="005E3615"/>
    <w:rsid w:val="005E6424"/>
    <w:rsid w:val="005E69BE"/>
    <w:rsid w:val="005F0083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79E1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12F"/>
    <w:rsid w:val="006C170B"/>
    <w:rsid w:val="006D5295"/>
    <w:rsid w:val="006D6CFF"/>
    <w:rsid w:val="006E04F3"/>
    <w:rsid w:val="006F03EC"/>
    <w:rsid w:val="006F1E65"/>
    <w:rsid w:val="007030AF"/>
    <w:rsid w:val="0070793A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B79"/>
    <w:rsid w:val="007E3DD1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1A6B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87554"/>
    <w:rsid w:val="0099316E"/>
    <w:rsid w:val="00993494"/>
    <w:rsid w:val="009A42B1"/>
    <w:rsid w:val="009A460F"/>
    <w:rsid w:val="009B6061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A3738"/>
    <w:rsid w:val="00AB3633"/>
    <w:rsid w:val="00AC163C"/>
    <w:rsid w:val="00AC31E0"/>
    <w:rsid w:val="00AC473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03E53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5694"/>
    <w:rsid w:val="00B66493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36CCC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A3CF5"/>
    <w:rsid w:val="00EA6AC4"/>
    <w:rsid w:val="00EC0273"/>
    <w:rsid w:val="00EC65A5"/>
    <w:rsid w:val="00ED1D93"/>
    <w:rsid w:val="00ED4838"/>
    <w:rsid w:val="00ED770A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7372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a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42CA74A6-5F61-4E57-8BEF-97E6388773D2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1</properties:Pages>
  <properties:Words>126</properties:Words>
  <properties:Characters>717</properties:Characters>
  <properties:Lines>5</properties:Lines>
  <properties:Paragraphs>1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2023-01-11T09:32:00Z</dcterms:created>
  <dc:creator>Ardena Bajlo</dc:creator>
  <cp:lastModifiedBy>Ardena Bajlo</cp:lastModifiedBy>
  <cp:lastPrinted>2022-04-20T07:49:00Z</cp:lastPrinted>
  <dcterms:modified xmlns:xsi="http://www.w3.org/2001/XMLSchema-instance" xsi:type="dcterms:W3CDTF">2023-01-11T10:44:00Z</dcterms:modified>
  <cp:revision>4</cp:revision>
  <dc:title>REPUBLIKA HRVATSKA</dc:title>
</cp:coreProperties>
</file>